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79" w:rsidRDefault="007551B9" w:rsidP="00D27279">
      <w:pPr>
        <w:spacing w:after="0" w:line="240" w:lineRule="auto"/>
        <w:ind w:left="360" w:hanging="360"/>
        <w:jc w:val="center"/>
        <w:rPr>
          <w:b/>
        </w:rPr>
      </w:pPr>
      <w:r w:rsidRPr="00D27279">
        <w:rPr>
          <w:b/>
        </w:rPr>
        <w:t>Regulamin konkursu na projekt graficzny</w:t>
      </w:r>
      <w:r w:rsidR="00D27279">
        <w:rPr>
          <w:b/>
        </w:rPr>
        <w:t xml:space="preserve"> plakatu</w:t>
      </w:r>
    </w:p>
    <w:p w:rsidR="007551B9" w:rsidRPr="00D27279" w:rsidRDefault="00D27279" w:rsidP="00D27279">
      <w:pPr>
        <w:spacing w:after="0" w:line="240" w:lineRule="auto"/>
        <w:ind w:left="360" w:hanging="360"/>
        <w:jc w:val="center"/>
        <w:rPr>
          <w:b/>
        </w:rPr>
      </w:pPr>
      <w:r w:rsidRPr="00D27279">
        <w:rPr>
          <w:b/>
        </w:rPr>
        <w:t>„</w:t>
      </w:r>
      <w:r w:rsidR="00CC3B47">
        <w:rPr>
          <w:b/>
        </w:rPr>
        <w:t>Święta w</w:t>
      </w:r>
      <w:r w:rsidRPr="00D27279">
        <w:rPr>
          <w:b/>
        </w:rPr>
        <w:t xml:space="preserve"> stronę Księżyca”</w:t>
      </w:r>
    </w:p>
    <w:p w:rsidR="00792960" w:rsidRDefault="00792960" w:rsidP="00D27279">
      <w:pPr>
        <w:pStyle w:val="Akapitzlist"/>
        <w:spacing w:after="0" w:line="240" w:lineRule="auto"/>
        <w:ind w:left="170"/>
        <w:jc w:val="center"/>
        <w:rPr>
          <w:b/>
        </w:rPr>
      </w:pPr>
    </w:p>
    <w:p w:rsidR="007551B9" w:rsidRDefault="007551B9" w:rsidP="00D27279">
      <w:pPr>
        <w:pStyle w:val="Akapitzlist"/>
        <w:spacing w:after="0" w:line="240" w:lineRule="auto"/>
        <w:ind w:left="170"/>
        <w:jc w:val="center"/>
        <w:rPr>
          <w:b/>
        </w:rPr>
      </w:pPr>
      <w:r w:rsidRPr="007551B9">
        <w:rPr>
          <w:b/>
        </w:rPr>
        <w:t>§ 1. Informacje wprowadzające</w:t>
      </w:r>
    </w:p>
    <w:p w:rsidR="00792960" w:rsidRPr="007551B9" w:rsidRDefault="00792960" w:rsidP="00D27279">
      <w:pPr>
        <w:pStyle w:val="Akapitzlist"/>
        <w:spacing w:after="0" w:line="240" w:lineRule="auto"/>
        <w:ind w:left="170"/>
        <w:jc w:val="center"/>
        <w:rPr>
          <w:b/>
        </w:rPr>
      </w:pPr>
    </w:p>
    <w:p w:rsidR="007551B9" w:rsidRDefault="007551B9" w:rsidP="00D27279">
      <w:pPr>
        <w:pStyle w:val="Akapitzlist"/>
        <w:numPr>
          <w:ilvl w:val="0"/>
          <w:numId w:val="26"/>
        </w:numPr>
        <w:spacing w:after="0" w:line="240" w:lineRule="auto"/>
        <w:jc w:val="both"/>
      </w:pPr>
      <w:bookmarkStart w:id="0" w:name="_Hlk214380512"/>
      <w:r>
        <w:t>Zespół Szkół Górniczo-Energetycznych im. Stanisława Staszica w Koninie (ul. Kard. S. Wyszyńskiego 3, 62-510 Konin</w:t>
      </w:r>
      <w:bookmarkEnd w:id="0"/>
      <w:r>
        <w:t xml:space="preserve">) organizuje konkurs na plakat inspirowany osobą i dokonaniami Mieczysława </w:t>
      </w:r>
      <w:proofErr w:type="spellStart"/>
      <w:r>
        <w:t>Bekkera</w:t>
      </w:r>
      <w:proofErr w:type="spellEnd"/>
      <w:r>
        <w:t xml:space="preserve">. Wydarzenie wpisuje się w obchody Konińskiego Roku </w:t>
      </w:r>
      <w:proofErr w:type="spellStart"/>
      <w:r>
        <w:t>Bekkera</w:t>
      </w:r>
      <w:proofErr w:type="spellEnd"/>
      <w:r>
        <w:t>.</w:t>
      </w:r>
    </w:p>
    <w:p w:rsidR="007551B9" w:rsidRDefault="007551B9" w:rsidP="00D27279">
      <w:pPr>
        <w:pStyle w:val="Akapitzlist"/>
        <w:numPr>
          <w:ilvl w:val="0"/>
          <w:numId w:val="26"/>
        </w:numPr>
        <w:spacing w:after="0" w:line="240" w:lineRule="auto"/>
        <w:jc w:val="both"/>
      </w:pPr>
      <w:r>
        <w:t>Celem organizacji konkursu jest m.in.:</w:t>
      </w:r>
    </w:p>
    <w:p w:rsidR="007551B9" w:rsidRDefault="007551B9" w:rsidP="00D27279">
      <w:pPr>
        <w:pStyle w:val="Akapitzlist"/>
        <w:numPr>
          <w:ilvl w:val="0"/>
          <w:numId w:val="27"/>
        </w:numPr>
        <w:spacing w:after="0" w:line="240" w:lineRule="auto"/>
        <w:jc w:val="both"/>
      </w:pPr>
      <w:r>
        <w:t xml:space="preserve">zachęcenie młodzieży do odkrywania postaci Mieczysława </w:t>
      </w:r>
      <w:proofErr w:type="spellStart"/>
      <w:r>
        <w:t>Bekkera</w:t>
      </w:r>
      <w:proofErr w:type="spellEnd"/>
      <w:r>
        <w:t xml:space="preserve"> oraz jego wkładu w rozwój nauki,</w:t>
      </w:r>
    </w:p>
    <w:p w:rsidR="007551B9" w:rsidRDefault="007551B9" w:rsidP="00D27279">
      <w:pPr>
        <w:pStyle w:val="Akapitzlist"/>
        <w:numPr>
          <w:ilvl w:val="0"/>
          <w:numId w:val="27"/>
        </w:numPr>
        <w:spacing w:after="0" w:line="240" w:lineRule="auto"/>
        <w:jc w:val="both"/>
      </w:pPr>
      <w:r>
        <w:t>budowanie i wspieranie kreatywności oraz zdolności artystycznych uczniów,</w:t>
      </w:r>
    </w:p>
    <w:p w:rsidR="007551B9" w:rsidRDefault="007551B9" w:rsidP="00D27279">
      <w:pPr>
        <w:pStyle w:val="Akapitzlist"/>
        <w:numPr>
          <w:ilvl w:val="0"/>
          <w:numId w:val="27"/>
        </w:numPr>
        <w:spacing w:after="0" w:line="240" w:lineRule="auto"/>
        <w:jc w:val="both"/>
      </w:pPr>
      <w:r>
        <w:t>popularyzowanie wiedzy o polskich osiągnięciach w dziedzinie badań kosmicznych i technologii terenowych.</w:t>
      </w:r>
    </w:p>
    <w:p w:rsidR="00792960" w:rsidRDefault="00792960" w:rsidP="00D27279">
      <w:pPr>
        <w:spacing w:after="0" w:line="240" w:lineRule="auto"/>
        <w:jc w:val="center"/>
        <w:rPr>
          <w:b/>
        </w:rPr>
      </w:pPr>
    </w:p>
    <w:p w:rsidR="007551B9" w:rsidRDefault="007551B9" w:rsidP="00D27279">
      <w:pPr>
        <w:spacing w:after="0" w:line="240" w:lineRule="auto"/>
        <w:jc w:val="center"/>
        <w:rPr>
          <w:b/>
        </w:rPr>
      </w:pPr>
      <w:r w:rsidRPr="007551B9">
        <w:rPr>
          <w:b/>
        </w:rPr>
        <w:t>§ 2.  Organizacja i charakter konkursu</w:t>
      </w:r>
    </w:p>
    <w:p w:rsidR="00792960" w:rsidRPr="007551B9" w:rsidRDefault="00792960" w:rsidP="00D27279">
      <w:pPr>
        <w:spacing w:after="0" w:line="240" w:lineRule="auto"/>
        <w:jc w:val="center"/>
        <w:rPr>
          <w:b/>
        </w:rPr>
      </w:pPr>
    </w:p>
    <w:p w:rsidR="007551B9" w:rsidRDefault="007551B9" w:rsidP="00D27279">
      <w:pPr>
        <w:pStyle w:val="Akapitzlist"/>
        <w:numPr>
          <w:ilvl w:val="0"/>
          <w:numId w:val="28"/>
        </w:numPr>
        <w:spacing w:after="0" w:line="240" w:lineRule="auto"/>
      </w:pPr>
      <w:r>
        <w:t>Udział w konkursie ma charakter dobrowolny i nie wiąże się z żadnymi opłatami.</w:t>
      </w:r>
    </w:p>
    <w:p w:rsidR="007551B9" w:rsidRDefault="007551B9" w:rsidP="00D27279">
      <w:pPr>
        <w:pStyle w:val="Akapitzlist"/>
        <w:numPr>
          <w:ilvl w:val="0"/>
          <w:numId w:val="28"/>
        </w:numPr>
        <w:spacing w:after="0" w:line="240" w:lineRule="auto"/>
      </w:pPr>
      <w:r>
        <w:t xml:space="preserve">Do rywalizacji mogą przystąpić uczniowie </w:t>
      </w:r>
      <w:r w:rsidR="00CC3B47">
        <w:t>Zespołu Szkół Górniczo-Energetycznych w Koninie</w:t>
      </w:r>
      <w:r>
        <w:t>.</w:t>
      </w:r>
    </w:p>
    <w:p w:rsidR="007551B9" w:rsidRDefault="007551B9" w:rsidP="00D27279">
      <w:pPr>
        <w:pStyle w:val="Akapitzlist"/>
        <w:numPr>
          <w:ilvl w:val="0"/>
          <w:numId w:val="28"/>
        </w:numPr>
        <w:spacing w:after="0" w:line="240" w:lineRule="auto"/>
      </w:pPr>
      <w:r>
        <w:t xml:space="preserve">Każdy uczestnik może zgłosić jedynie jeden, w pełni samodzielnie wykonany projekt plakatu. </w:t>
      </w:r>
    </w:p>
    <w:p w:rsidR="00792960" w:rsidRDefault="00792960" w:rsidP="00D27279">
      <w:pPr>
        <w:spacing w:after="0" w:line="240" w:lineRule="auto"/>
        <w:jc w:val="center"/>
        <w:rPr>
          <w:b/>
        </w:rPr>
      </w:pPr>
    </w:p>
    <w:p w:rsidR="007551B9" w:rsidRDefault="007551B9" w:rsidP="00D27279">
      <w:pPr>
        <w:spacing w:after="0" w:line="240" w:lineRule="auto"/>
        <w:jc w:val="center"/>
        <w:rPr>
          <w:b/>
        </w:rPr>
      </w:pPr>
      <w:r w:rsidRPr="007551B9">
        <w:rPr>
          <w:b/>
        </w:rPr>
        <w:t xml:space="preserve">§ </w:t>
      </w:r>
      <w:r>
        <w:rPr>
          <w:b/>
        </w:rPr>
        <w:t>3</w:t>
      </w:r>
      <w:r w:rsidRPr="007551B9">
        <w:rPr>
          <w:b/>
        </w:rPr>
        <w:t>. Wymogi związane z projektem</w:t>
      </w:r>
    </w:p>
    <w:p w:rsidR="00792960" w:rsidRDefault="00792960" w:rsidP="00D27279">
      <w:pPr>
        <w:spacing w:after="0" w:line="240" w:lineRule="auto"/>
        <w:jc w:val="center"/>
      </w:pPr>
    </w:p>
    <w:p w:rsidR="007551B9" w:rsidRDefault="007551B9" w:rsidP="00D27279">
      <w:pPr>
        <w:pStyle w:val="Akapitzlist"/>
        <w:numPr>
          <w:ilvl w:val="0"/>
          <w:numId w:val="29"/>
        </w:numPr>
        <w:spacing w:after="0" w:line="240" w:lineRule="auto"/>
      </w:pPr>
      <w:r>
        <w:t xml:space="preserve">Zadaniem uczestnika jest przygotowanie plakatu, który w sposób twórczy i czytelny odwoła się do działalności Mieczysława </w:t>
      </w:r>
      <w:proofErr w:type="spellStart"/>
      <w:r>
        <w:t>Bekkera</w:t>
      </w:r>
      <w:proofErr w:type="spellEnd"/>
      <w:r>
        <w:t>, zwłaszcza do jego udziału w opracowaniu łazika księżycowego oraz badań nad mobilnością pojazdów terenowych.</w:t>
      </w:r>
    </w:p>
    <w:p w:rsidR="00CC3B47" w:rsidRDefault="00CC3B47" w:rsidP="00D27279">
      <w:pPr>
        <w:pStyle w:val="Akapitzlist"/>
        <w:numPr>
          <w:ilvl w:val="0"/>
          <w:numId w:val="29"/>
        </w:numPr>
        <w:spacing w:after="0" w:line="240" w:lineRule="auto"/>
      </w:pPr>
      <w:r>
        <w:t>Mile widziany akcent świąteczny.</w:t>
      </w:r>
    </w:p>
    <w:p w:rsidR="007551B9" w:rsidRDefault="007551B9" w:rsidP="00D27279">
      <w:pPr>
        <w:pStyle w:val="Akapitzlist"/>
        <w:numPr>
          <w:ilvl w:val="0"/>
          <w:numId w:val="29"/>
        </w:numPr>
        <w:spacing w:after="0" w:line="240" w:lineRule="auto"/>
      </w:pPr>
      <w:r>
        <w:t xml:space="preserve">Plakat </w:t>
      </w:r>
      <w:r w:rsidR="003402AC">
        <w:t>należy</w:t>
      </w:r>
      <w:r>
        <w:t xml:space="preserve"> wykona</w:t>
      </w:r>
      <w:r w:rsidR="003402AC">
        <w:t>ć</w:t>
      </w:r>
      <w:r>
        <w:t xml:space="preserve"> techniką cyfrową</w:t>
      </w:r>
      <w:r w:rsidR="003402AC">
        <w:t xml:space="preserve"> – w dowolnym programie graficznym</w:t>
      </w:r>
      <w:r>
        <w:t>.</w:t>
      </w:r>
    </w:p>
    <w:p w:rsidR="007551B9" w:rsidRDefault="007551B9" w:rsidP="00D27279">
      <w:pPr>
        <w:pStyle w:val="Akapitzlist"/>
        <w:numPr>
          <w:ilvl w:val="0"/>
          <w:numId w:val="29"/>
        </w:numPr>
        <w:spacing w:after="0" w:line="240" w:lineRule="auto"/>
      </w:pPr>
      <w:r>
        <w:t>Obowiązującym formatem pracy jest A3 (297 × 420 mm).</w:t>
      </w:r>
    </w:p>
    <w:p w:rsidR="007551B9" w:rsidRDefault="007551B9" w:rsidP="00D27279">
      <w:pPr>
        <w:pStyle w:val="Akapitzlist"/>
        <w:numPr>
          <w:ilvl w:val="0"/>
          <w:numId w:val="29"/>
        </w:numPr>
        <w:spacing w:after="0" w:line="240" w:lineRule="auto"/>
      </w:pPr>
      <w:r>
        <w:t>Każdy projekt musi posiadać własny tytuł/hasło, które będzie oddawać jego ideę lub przesłanie.</w:t>
      </w:r>
    </w:p>
    <w:p w:rsidR="00792960" w:rsidRDefault="00792960" w:rsidP="00D27279">
      <w:pPr>
        <w:spacing w:after="0" w:line="240" w:lineRule="auto"/>
        <w:jc w:val="center"/>
        <w:rPr>
          <w:b/>
        </w:rPr>
      </w:pPr>
    </w:p>
    <w:p w:rsidR="007551B9" w:rsidRDefault="007551B9" w:rsidP="00D27279">
      <w:pPr>
        <w:spacing w:after="0" w:line="240" w:lineRule="auto"/>
        <w:jc w:val="center"/>
        <w:rPr>
          <w:b/>
        </w:rPr>
      </w:pPr>
      <w:r w:rsidRPr="007551B9">
        <w:rPr>
          <w:b/>
        </w:rPr>
        <w:t>§ 4. Zasady przygotowania i przekazywania prac</w:t>
      </w:r>
    </w:p>
    <w:p w:rsidR="00792960" w:rsidRPr="007551B9" w:rsidRDefault="00792960" w:rsidP="00D27279">
      <w:pPr>
        <w:spacing w:after="0" w:line="240" w:lineRule="auto"/>
        <w:jc w:val="center"/>
        <w:rPr>
          <w:b/>
        </w:rPr>
      </w:pPr>
    </w:p>
    <w:p w:rsidR="007551B9" w:rsidRDefault="007551B9" w:rsidP="00B40304">
      <w:pPr>
        <w:spacing w:after="0" w:line="240" w:lineRule="auto"/>
        <w:ind w:left="426" w:hanging="426"/>
      </w:pPr>
      <w:r>
        <w:t xml:space="preserve">1. </w:t>
      </w:r>
      <w:r w:rsidR="00B40304">
        <w:t xml:space="preserve">   </w:t>
      </w:r>
      <w:r>
        <w:t>Uczestni</w:t>
      </w:r>
      <w:r w:rsidR="00B40304">
        <w:t xml:space="preserve">k składa pracę w wersji </w:t>
      </w:r>
      <w:r>
        <w:t>cyfrowej – plik zapisany jako PDF, JPG lub PNG.</w:t>
      </w:r>
    </w:p>
    <w:p w:rsidR="007551B9" w:rsidRDefault="007551B9" w:rsidP="00792960">
      <w:pPr>
        <w:pStyle w:val="Akapitzlist"/>
        <w:numPr>
          <w:ilvl w:val="0"/>
          <w:numId w:val="26"/>
        </w:numPr>
        <w:spacing w:after="0" w:line="240" w:lineRule="auto"/>
        <w:jc w:val="both"/>
      </w:pPr>
      <w:r>
        <w:t>Zgłoszony projekt nie może być wcześniej publikowany, przedstawiany w innych konkursach ani</w:t>
      </w:r>
      <w:r w:rsidR="00792960">
        <w:t> </w:t>
      </w:r>
      <w:r>
        <w:t>naruszać praw osób trzecich.</w:t>
      </w:r>
    </w:p>
    <w:p w:rsidR="007551B9" w:rsidRDefault="007551B9" w:rsidP="00792960">
      <w:pPr>
        <w:pStyle w:val="Akapitzlist"/>
        <w:numPr>
          <w:ilvl w:val="0"/>
          <w:numId w:val="26"/>
        </w:numPr>
        <w:spacing w:after="0" w:line="240" w:lineRule="auto"/>
        <w:jc w:val="both"/>
      </w:pPr>
      <w:r>
        <w:t>Wszelkie treści niezgodne z prawem, obraźliwe lub naruszające normy społeczne są</w:t>
      </w:r>
      <w:r w:rsidR="00792960">
        <w:t> </w:t>
      </w:r>
      <w:r>
        <w:t>niedopuszczalne.</w:t>
      </w:r>
    </w:p>
    <w:p w:rsidR="00792960" w:rsidRDefault="00792960" w:rsidP="00D27279">
      <w:pPr>
        <w:spacing w:after="0" w:line="240" w:lineRule="auto"/>
        <w:jc w:val="center"/>
        <w:rPr>
          <w:b/>
        </w:rPr>
      </w:pPr>
    </w:p>
    <w:p w:rsidR="007551B9" w:rsidRDefault="003402AC" w:rsidP="00D27279">
      <w:pPr>
        <w:spacing w:after="0" w:line="240" w:lineRule="auto"/>
        <w:jc w:val="center"/>
        <w:rPr>
          <w:b/>
        </w:rPr>
      </w:pPr>
      <w:r w:rsidRPr="003402AC">
        <w:rPr>
          <w:b/>
        </w:rPr>
        <w:t xml:space="preserve">§ </w:t>
      </w:r>
      <w:r w:rsidR="00792960">
        <w:rPr>
          <w:b/>
        </w:rPr>
        <w:t>5</w:t>
      </w:r>
      <w:r w:rsidRPr="003402AC">
        <w:rPr>
          <w:b/>
        </w:rPr>
        <w:t xml:space="preserve">. </w:t>
      </w:r>
      <w:r w:rsidR="007551B9" w:rsidRPr="003402AC">
        <w:rPr>
          <w:b/>
        </w:rPr>
        <w:t>Sposób zgłaszania udziału</w:t>
      </w:r>
    </w:p>
    <w:p w:rsidR="00792960" w:rsidRPr="003402AC" w:rsidRDefault="00792960" w:rsidP="00D27279">
      <w:pPr>
        <w:spacing w:after="0" w:line="240" w:lineRule="auto"/>
        <w:jc w:val="center"/>
        <w:rPr>
          <w:b/>
        </w:rPr>
      </w:pPr>
    </w:p>
    <w:p w:rsidR="007551B9" w:rsidRDefault="007551B9" w:rsidP="00D27279">
      <w:pPr>
        <w:pStyle w:val="Akapitzlist"/>
        <w:numPr>
          <w:ilvl w:val="0"/>
          <w:numId w:val="31"/>
        </w:numPr>
        <w:spacing w:after="0" w:line="240" w:lineRule="auto"/>
      </w:pPr>
      <w:r>
        <w:t>Termin składania projektów upływa 10 grudnia 2025 r.</w:t>
      </w:r>
    </w:p>
    <w:p w:rsidR="00792960" w:rsidRDefault="007551B9" w:rsidP="00792960">
      <w:pPr>
        <w:pStyle w:val="Akapitzlist"/>
        <w:numPr>
          <w:ilvl w:val="0"/>
          <w:numId w:val="31"/>
        </w:numPr>
        <w:spacing w:after="0" w:line="240" w:lineRule="auto"/>
        <w:jc w:val="both"/>
      </w:pPr>
      <w:r>
        <w:t xml:space="preserve">Uczniowie </w:t>
      </w:r>
      <w:r w:rsidR="00E753D5">
        <w:t>nie</w:t>
      </w:r>
      <w:r w:rsidR="003A5085">
        <w:t xml:space="preserve">pełnoletni dołączają pisemną zgodę na udział w konkursie </w:t>
      </w:r>
      <w:r w:rsidR="00CC3B47">
        <w:t>(załącznik nr 1</w:t>
      </w:r>
      <w:r w:rsidR="003A5085">
        <w:t>)</w:t>
      </w:r>
      <w:r w:rsidR="00E753D5">
        <w:t>.</w:t>
      </w:r>
    </w:p>
    <w:p w:rsidR="00283EA9" w:rsidRDefault="00283EA9" w:rsidP="00283EA9">
      <w:pPr>
        <w:pStyle w:val="Akapitzlist"/>
        <w:numPr>
          <w:ilvl w:val="0"/>
          <w:numId w:val="31"/>
        </w:numPr>
        <w:spacing w:after="0" w:line="240" w:lineRule="auto"/>
        <w:jc w:val="both"/>
      </w:pPr>
      <w:r>
        <w:t xml:space="preserve">Wersję elektroniczną pracy </w:t>
      </w:r>
      <w:r w:rsidR="00CC3B47">
        <w:t xml:space="preserve">wraz z ewentualnym załącznikiem 1 </w:t>
      </w:r>
      <w:r>
        <w:t xml:space="preserve">należy wysłać drogą mailową na adres </w:t>
      </w:r>
      <w:r w:rsidR="00CC3B47">
        <w:t>wchlebowski</w:t>
      </w:r>
      <w:r>
        <w:t xml:space="preserve">@zsge.pl, umieszczając w temacie wiadomości: „Konkurs na plakat – imię </w:t>
      </w:r>
      <w:r w:rsidR="00B40304">
        <w:br/>
      </w:r>
      <w:r>
        <w:t xml:space="preserve">i nazwisko uczestnika – </w:t>
      </w:r>
      <w:r w:rsidR="00CC3B47">
        <w:t>klasa</w:t>
      </w:r>
      <w:r>
        <w:t>”.</w:t>
      </w:r>
    </w:p>
    <w:p w:rsidR="00CC3B47" w:rsidRDefault="00CC3B47" w:rsidP="00CC3B47">
      <w:pPr>
        <w:spacing w:after="0" w:line="240" w:lineRule="auto"/>
        <w:jc w:val="both"/>
      </w:pPr>
    </w:p>
    <w:p w:rsidR="00CC3B47" w:rsidRDefault="00CC3B47" w:rsidP="00CC3B47">
      <w:pPr>
        <w:spacing w:after="0" w:line="240" w:lineRule="auto"/>
        <w:jc w:val="both"/>
      </w:pPr>
    </w:p>
    <w:p w:rsidR="00E753D5" w:rsidRPr="00792960" w:rsidRDefault="00E753D5" w:rsidP="00283EA9">
      <w:pPr>
        <w:spacing w:after="0" w:line="240" w:lineRule="auto"/>
        <w:jc w:val="both"/>
      </w:pPr>
    </w:p>
    <w:p w:rsidR="007551B9" w:rsidRDefault="003402AC" w:rsidP="00D27279">
      <w:pPr>
        <w:spacing w:after="0" w:line="240" w:lineRule="auto"/>
        <w:jc w:val="center"/>
        <w:rPr>
          <w:b/>
        </w:rPr>
      </w:pPr>
      <w:r w:rsidRPr="003402AC">
        <w:rPr>
          <w:b/>
        </w:rPr>
        <w:t xml:space="preserve">§ 6. </w:t>
      </w:r>
      <w:r w:rsidR="007551B9" w:rsidRPr="003402AC">
        <w:rPr>
          <w:b/>
        </w:rPr>
        <w:t xml:space="preserve"> Ocena projektów i nagrody</w:t>
      </w:r>
    </w:p>
    <w:p w:rsidR="00792960" w:rsidRPr="003402AC" w:rsidRDefault="00792960" w:rsidP="00D27279">
      <w:pPr>
        <w:spacing w:after="0" w:line="240" w:lineRule="auto"/>
        <w:jc w:val="center"/>
        <w:rPr>
          <w:b/>
        </w:rPr>
      </w:pPr>
    </w:p>
    <w:p w:rsidR="007551B9" w:rsidRDefault="007551B9" w:rsidP="00792960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t>Zgłoszone prace zostaną ocenione przez komisję konkursową powołaną przez Organizatora.</w:t>
      </w:r>
    </w:p>
    <w:p w:rsidR="007551B9" w:rsidRDefault="007551B9" w:rsidP="00792960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lastRenderedPageBreak/>
        <w:t>Podczas oceny komisja zwróci uwagę na:</w:t>
      </w:r>
    </w:p>
    <w:p w:rsidR="007551B9" w:rsidRDefault="007551B9" w:rsidP="00792960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t>zgodność projektu z tematyką konkursu,</w:t>
      </w:r>
    </w:p>
    <w:p w:rsidR="007551B9" w:rsidRDefault="007551B9" w:rsidP="00792960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t>kreatywność i oryginalny pomysł,</w:t>
      </w:r>
    </w:p>
    <w:p w:rsidR="007551B9" w:rsidRDefault="007551B9" w:rsidP="00792960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t>walory artystyczne i estetykę,</w:t>
      </w:r>
    </w:p>
    <w:p w:rsidR="007551B9" w:rsidRDefault="007551B9" w:rsidP="00792960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t>czytelność oraz jakość wykonania.</w:t>
      </w:r>
    </w:p>
    <w:p w:rsidR="003402AC" w:rsidRDefault="007551B9" w:rsidP="00792960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t>Komisja wyłoni laureatów trzech pierwszych miejsc. Dla zwycięzców przewidziane są nagrody rzeczowe.</w:t>
      </w:r>
    </w:p>
    <w:p w:rsidR="003402AC" w:rsidRDefault="007551B9" w:rsidP="00792960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t>Przyznanie wyróżnień dodatkowych leży również w gestii komisji.</w:t>
      </w:r>
    </w:p>
    <w:p w:rsidR="007551B9" w:rsidRDefault="007551B9" w:rsidP="00D27279">
      <w:pPr>
        <w:pStyle w:val="Akapitzlist"/>
        <w:numPr>
          <w:ilvl w:val="0"/>
          <w:numId w:val="32"/>
        </w:numPr>
        <w:spacing w:after="0" w:line="240" w:lineRule="auto"/>
      </w:pPr>
      <w:r>
        <w:t>Decyzje komisji są ostateczne i nie przysługuje od nich odwołanie.</w:t>
      </w:r>
    </w:p>
    <w:p w:rsidR="00792960" w:rsidRDefault="00792960" w:rsidP="00D27279">
      <w:pPr>
        <w:spacing w:after="0" w:line="240" w:lineRule="auto"/>
        <w:jc w:val="center"/>
        <w:rPr>
          <w:b/>
        </w:rPr>
      </w:pPr>
    </w:p>
    <w:p w:rsidR="007551B9" w:rsidRDefault="003402AC" w:rsidP="00D27279">
      <w:pPr>
        <w:spacing w:after="0" w:line="240" w:lineRule="auto"/>
        <w:jc w:val="center"/>
        <w:rPr>
          <w:b/>
        </w:rPr>
      </w:pPr>
      <w:r w:rsidRPr="003402AC">
        <w:rPr>
          <w:b/>
        </w:rPr>
        <w:t xml:space="preserve">§ 7. </w:t>
      </w:r>
      <w:r w:rsidR="007551B9" w:rsidRPr="003402AC">
        <w:rPr>
          <w:b/>
        </w:rPr>
        <w:t>Kwestie związane z prawami autorskimi</w:t>
      </w:r>
    </w:p>
    <w:p w:rsidR="00792960" w:rsidRPr="003402AC" w:rsidRDefault="00792960" w:rsidP="00D27279">
      <w:pPr>
        <w:spacing w:after="0" w:line="240" w:lineRule="auto"/>
        <w:jc w:val="center"/>
        <w:rPr>
          <w:b/>
        </w:rPr>
      </w:pPr>
    </w:p>
    <w:p w:rsidR="00D27279" w:rsidRDefault="007551B9" w:rsidP="00792960">
      <w:pPr>
        <w:pStyle w:val="Akapitzlist"/>
        <w:numPr>
          <w:ilvl w:val="0"/>
          <w:numId w:val="34"/>
        </w:numPr>
        <w:spacing w:after="0" w:line="240" w:lineRule="auto"/>
        <w:jc w:val="both"/>
      </w:pPr>
      <w:r>
        <w:t>Zgłaszając pracę, uczestnik potwierdza, że jest jej wyłącznym autorem i posiada do niej pełne prawa autorskie.</w:t>
      </w:r>
    </w:p>
    <w:p w:rsidR="007551B9" w:rsidRDefault="007551B9" w:rsidP="00792960">
      <w:pPr>
        <w:pStyle w:val="Akapitzlist"/>
        <w:numPr>
          <w:ilvl w:val="0"/>
          <w:numId w:val="34"/>
        </w:numPr>
        <w:spacing w:after="0" w:line="240" w:lineRule="auto"/>
        <w:jc w:val="both"/>
      </w:pPr>
      <w:r>
        <w:t>W momencie przyznania nagrody laureat przekazuje Organizatorowi – nieodpłatnie – autorskie prawa majątkowe do nagrodzonego plakatu we wszystkich obszarach eksploatacji, w tym:</w:t>
      </w:r>
    </w:p>
    <w:p w:rsidR="007551B9" w:rsidRDefault="007551B9" w:rsidP="00792960">
      <w:pPr>
        <w:pStyle w:val="Akapitzlist"/>
        <w:numPr>
          <w:ilvl w:val="0"/>
          <w:numId w:val="35"/>
        </w:numPr>
        <w:spacing w:after="0" w:line="240" w:lineRule="auto"/>
        <w:jc w:val="both"/>
      </w:pPr>
      <w:r>
        <w:t>utrwalanie i powielanie,</w:t>
      </w:r>
    </w:p>
    <w:p w:rsidR="007551B9" w:rsidRDefault="007551B9" w:rsidP="00D27279">
      <w:pPr>
        <w:pStyle w:val="Akapitzlist"/>
        <w:numPr>
          <w:ilvl w:val="0"/>
          <w:numId w:val="35"/>
        </w:numPr>
        <w:spacing w:after="0" w:line="240" w:lineRule="auto"/>
      </w:pPr>
      <w:r>
        <w:t>rozpowszechnianie i wprowadzanie do obrotu,</w:t>
      </w:r>
    </w:p>
    <w:p w:rsidR="007551B9" w:rsidRDefault="007551B9" w:rsidP="00D27279">
      <w:pPr>
        <w:pStyle w:val="Akapitzlist"/>
        <w:numPr>
          <w:ilvl w:val="0"/>
          <w:numId w:val="35"/>
        </w:numPr>
        <w:spacing w:after="0" w:line="240" w:lineRule="auto"/>
      </w:pPr>
      <w:r>
        <w:t>publiczne udostępnianie,</w:t>
      </w:r>
    </w:p>
    <w:p w:rsidR="007551B9" w:rsidRDefault="007551B9" w:rsidP="00D27279">
      <w:pPr>
        <w:pStyle w:val="Akapitzlist"/>
        <w:numPr>
          <w:ilvl w:val="0"/>
          <w:numId w:val="35"/>
        </w:numPr>
        <w:spacing w:after="0" w:line="240" w:lineRule="auto"/>
      </w:pPr>
      <w:r>
        <w:t>wprowadzanie zmian, przeróbek i modyfikacji.</w:t>
      </w:r>
    </w:p>
    <w:p w:rsidR="00792960" w:rsidRDefault="00792960" w:rsidP="00D27279">
      <w:pPr>
        <w:spacing w:after="0" w:line="240" w:lineRule="auto"/>
        <w:jc w:val="center"/>
        <w:rPr>
          <w:b/>
        </w:rPr>
      </w:pPr>
    </w:p>
    <w:p w:rsidR="007551B9" w:rsidRDefault="00D27279" w:rsidP="00D27279">
      <w:pPr>
        <w:spacing w:after="0" w:line="240" w:lineRule="auto"/>
        <w:jc w:val="center"/>
        <w:rPr>
          <w:b/>
        </w:rPr>
      </w:pPr>
      <w:r w:rsidRPr="00D27279">
        <w:rPr>
          <w:b/>
        </w:rPr>
        <w:t xml:space="preserve">§ 8. </w:t>
      </w:r>
      <w:r w:rsidR="007551B9" w:rsidRPr="00D27279">
        <w:rPr>
          <w:b/>
        </w:rPr>
        <w:t xml:space="preserve"> Postanowienia końcowe</w:t>
      </w:r>
    </w:p>
    <w:p w:rsidR="00792960" w:rsidRPr="00D27279" w:rsidRDefault="00792960" w:rsidP="00D27279">
      <w:pPr>
        <w:spacing w:after="0" w:line="240" w:lineRule="auto"/>
        <w:jc w:val="center"/>
        <w:rPr>
          <w:b/>
        </w:rPr>
      </w:pPr>
    </w:p>
    <w:p w:rsidR="007551B9" w:rsidRDefault="007551B9" w:rsidP="00D27279">
      <w:pPr>
        <w:pStyle w:val="Akapitzlist"/>
        <w:numPr>
          <w:ilvl w:val="0"/>
          <w:numId w:val="36"/>
        </w:numPr>
        <w:spacing w:after="0" w:line="240" w:lineRule="auto"/>
      </w:pPr>
      <w:r>
        <w:t>Udział w konkursie oznacza akceptację pełnej treści niniejszego regulaminu.</w:t>
      </w:r>
    </w:p>
    <w:p w:rsidR="007551B9" w:rsidRDefault="007551B9" w:rsidP="00D27279">
      <w:pPr>
        <w:pStyle w:val="Akapitzlist"/>
        <w:numPr>
          <w:ilvl w:val="0"/>
          <w:numId w:val="36"/>
        </w:numPr>
        <w:spacing w:after="0" w:line="240" w:lineRule="auto"/>
      </w:pPr>
      <w:r>
        <w:t>Organizator zastrzega sobie możliwość wprowadzenia zmian w regulaminie; aktualne informacje będą publikowane na stronie internetowej szkoły: www.zsge.pl.</w:t>
      </w:r>
    </w:p>
    <w:p w:rsidR="007551B9" w:rsidRDefault="007551B9" w:rsidP="00D27279">
      <w:pPr>
        <w:pStyle w:val="Akapitzlist"/>
        <w:numPr>
          <w:ilvl w:val="0"/>
          <w:numId w:val="36"/>
        </w:numPr>
        <w:spacing w:after="0" w:line="240" w:lineRule="auto"/>
      </w:pPr>
      <w:r>
        <w:t>W sprawach nieobjętych regulaminem decyzje podejmuje Organizator.</w:t>
      </w:r>
    </w:p>
    <w:p w:rsidR="006A2C4A" w:rsidRDefault="006A2C4A" w:rsidP="00D27279">
      <w:pPr>
        <w:pStyle w:val="Akapitzlist"/>
        <w:numPr>
          <w:ilvl w:val="0"/>
          <w:numId w:val="36"/>
        </w:numPr>
        <w:spacing w:after="0" w:line="240" w:lineRule="auto"/>
      </w:pPr>
      <w:r>
        <w:t>Osoba do kontaktu w sprawie konkursu:</w:t>
      </w:r>
      <w:r w:rsidR="00D27279">
        <w:t xml:space="preserve"> Wojciech Chlebowski e-mail: wchlebowski@zsge.pl</w:t>
      </w:r>
    </w:p>
    <w:p w:rsidR="004F0E90" w:rsidRDefault="004F0E90" w:rsidP="00D27279">
      <w:pPr>
        <w:spacing w:after="0" w:line="240" w:lineRule="auto"/>
      </w:pPr>
    </w:p>
    <w:p w:rsidR="00792960" w:rsidRDefault="00792960" w:rsidP="00D27279">
      <w:pPr>
        <w:spacing w:after="0" w:line="240" w:lineRule="auto"/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3B47" w:rsidRDefault="00CC3B47" w:rsidP="00CC3B4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40304" w:rsidRDefault="00B40304" w:rsidP="003A5085">
      <w:pPr>
        <w:pStyle w:val="Akapitzlist"/>
        <w:jc w:val="right"/>
        <w:rPr>
          <w:rFonts w:cstheme="minorHAnsi"/>
          <w:i/>
          <w:sz w:val="24"/>
          <w:szCs w:val="24"/>
        </w:rPr>
      </w:pPr>
    </w:p>
    <w:p w:rsidR="00B40304" w:rsidRDefault="00B40304" w:rsidP="003A5085">
      <w:pPr>
        <w:pStyle w:val="Akapitzlist"/>
        <w:jc w:val="right"/>
        <w:rPr>
          <w:rFonts w:cstheme="minorHAnsi"/>
          <w:i/>
          <w:sz w:val="24"/>
          <w:szCs w:val="24"/>
        </w:rPr>
      </w:pPr>
    </w:p>
    <w:p w:rsidR="003A5085" w:rsidRPr="00B663FE" w:rsidRDefault="003A5085" w:rsidP="003A5085">
      <w:pPr>
        <w:pStyle w:val="Akapitzlist"/>
        <w:jc w:val="right"/>
        <w:rPr>
          <w:rFonts w:cstheme="minorHAnsi"/>
          <w:i/>
          <w:sz w:val="24"/>
          <w:szCs w:val="24"/>
        </w:rPr>
      </w:pPr>
      <w:bookmarkStart w:id="1" w:name="_GoBack"/>
      <w:bookmarkEnd w:id="1"/>
      <w:r w:rsidRPr="00B663FE">
        <w:rPr>
          <w:rFonts w:cstheme="minorHAnsi"/>
          <w:i/>
          <w:sz w:val="24"/>
          <w:szCs w:val="24"/>
        </w:rPr>
        <w:lastRenderedPageBreak/>
        <w:t xml:space="preserve">Załącznik nr </w:t>
      </w:r>
      <w:r w:rsidR="00CC3B47">
        <w:rPr>
          <w:rFonts w:cstheme="minorHAnsi"/>
          <w:i/>
          <w:sz w:val="24"/>
          <w:szCs w:val="24"/>
        </w:rPr>
        <w:t>1</w:t>
      </w:r>
      <w:r w:rsidRPr="00B663FE">
        <w:rPr>
          <w:rFonts w:cstheme="minorHAnsi"/>
          <w:i/>
          <w:sz w:val="24"/>
          <w:szCs w:val="24"/>
        </w:rPr>
        <w:t xml:space="preserve"> do Regulaminu -  </w:t>
      </w:r>
      <w:r>
        <w:rPr>
          <w:rFonts w:cstheme="minorHAnsi"/>
          <w:i/>
          <w:sz w:val="24"/>
          <w:szCs w:val="24"/>
        </w:rPr>
        <w:t>Zgoda opiekuna prawnego</w:t>
      </w:r>
    </w:p>
    <w:p w:rsidR="003A5085" w:rsidRDefault="003A5085" w:rsidP="003A5085">
      <w:pPr>
        <w:pStyle w:val="Akapitzlist"/>
      </w:pPr>
    </w:p>
    <w:p w:rsidR="00E753D5" w:rsidRDefault="00E753D5" w:rsidP="003A5085">
      <w:pPr>
        <w:pStyle w:val="Akapitzlist"/>
        <w:ind w:left="0"/>
        <w:jc w:val="center"/>
        <w:rPr>
          <w:b/>
          <w:sz w:val="24"/>
          <w:szCs w:val="24"/>
        </w:rPr>
      </w:pPr>
    </w:p>
    <w:p w:rsidR="003A5085" w:rsidRPr="003A5085" w:rsidRDefault="003A5085" w:rsidP="003A5085">
      <w:pPr>
        <w:pStyle w:val="Akapitzlist"/>
        <w:ind w:left="0"/>
        <w:jc w:val="center"/>
        <w:rPr>
          <w:b/>
          <w:sz w:val="24"/>
          <w:szCs w:val="24"/>
        </w:rPr>
      </w:pPr>
      <w:r w:rsidRPr="003A5085">
        <w:rPr>
          <w:b/>
          <w:sz w:val="24"/>
          <w:szCs w:val="24"/>
        </w:rPr>
        <w:t>ZGODA NA UDZIAŁ W KONKURSIE I PRZETWARZANIE DANYCH W TYM WIZERUNKU</w:t>
      </w: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</w:p>
    <w:p w:rsidR="003A5085" w:rsidRDefault="003A5085" w:rsidP="003A5085">
      <w:pPr>
        <w:pStyle w:val="Akapitzlist"/>
        <w:ind w:left="0"/>
        <w:rPr>
          <w:sz w:val="24"/>
          <w:szCs w:val="24"/>
        </w:rPr>
      </w:pPr>
      <w:r w:rsidRPr="003A5085">
        <w:rPr>
          <w:sz w:val="24"/>
          <w:szCs w:val="24"/>
        </w:rPr>
        <w:t xml:space="preserve">Ja, niżej podpisany/a ______________________________________________________ </w:t>
      </w:r>
      <w:r>
        <w:rPr>
          <w:sz w:val="24"/>
          <w:szCs w:val="24"/>
        </w:rPr>
        <w:t xml:space="preserve">                    </w:t>
      </w: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3A5085">
        <w:rPr>
          <w:sz w:val="24"/>
          <w:szCs w:val="24"/>
        </w:rPr>
        <w:t>(imię i nazwisko rodzica / opiekuna prawnego)</w:t>
      </w: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  <w:r w:rsidRPr="003A5085">
        <w:rPr>
          <w:sz w:val="24"/>
          <w:szCs w:val="24"/>
        </w:rPr>
        <w:t>oświadczam, że wyrażam zgodę na udział mojego dziecka:</w:t>
      </w: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  <w:r w:rsidRPr="003A5085">
        <w:rPr>
          <w:sz w:val="24"/>
          <w:szCs w:val="24"/>
        </w:rPr>
        <w:t>Imię i nazwisko dziecka: ___________________________________________________</w:t>
      </w:r>
    </w:p>
    <w:p w:rsidR="003A5085" w:rsidRDefault="003A5085" w:rsidP="003A5085">
      <w:pPr>
        <w:pStyle w:val="Akapitzlist"/>
        <w:ind w:left="0"/>
        <w:rPr>
          <w:sz w:val="24"/>
          <w:szCs w:val="24"/>
        </w:rPr>
      </w:pP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  <w:r w:rsidRPr="003A5085">
        <w:rPr>
          <w:sz w:val="24"/>
          <w:szCs w:val="24"/>
        </w:rPr>
        <w:t>Szkoła / klasa: ___________________________________________________________</w:t>
      </w: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</w:p>
    <w:p w:rsidR="003A5085" w:rsidRPr="003A5085" w:rsidRDefault="003A5085" w:rsidP="00E753D5">
      <w:pPr>
        <w:pStyle w:val="Akapitzlist"/>
        <w:ind w:left="0"/>
        <w:jc w:val="both"/>
        <w:rPr>
          <w:sz w:val="24"/>
          <w:szCs w:val="24"/>
        </w:rPr>
      </w:pPr>
      <w:r w:rsidRPr="003A5085">
        <w:rPr>
          <w:sz w:val="24"/>
          <w:szCs w:val="24"/>
        </w:rPr>
        <w:t>w konkursie na projekt graficzny plakatu organizowanym przez</w:t>
      </w:r>
      <w:r>
        <w:rPr>
          <w:sz w:val="24"/>
          <w:szCs w:val="24"/>
        </w:rPr>
        <w:t xml:space="preserve"> </w:t>
      </w:r>
      <w:r w:rsidRPr="003A5085">
        <w:rPr>
          <w:sz w:val="24"/>
          <w:szCs w:val="24"/>
        </w:rPr>
        <w:t>Zespół Szkół Górniczo-Energetycznych im. Stanisława Staszica w Koninie</w:t>
      </w:r>
      <w:r>
        <w:rPr>
          <w:sz w:val="24"/>
          <w:szCs w:val="24"/>
        </w:rPr>
        <w:t xml:space="preserve"> </w:t>
      </w:r>
      <w:r w:rsidRPr="003A5085">
        <w:rPr>
          <w:sz w:val="24"/>
          <w:szCs w:val="24"/>
        </w:rPr>
        <w:t xml:space="preserve">w ramach obchodów Konińskiego Roku </w:t>
      </w:r>
      <w:proofErr w:type="spellStart"/>
      <w:r w:rsidRPr="003A5085">
        <w:rPr>
          <w:sz w:val="24"/>
          <w:szCs w:val="24"/>
        </w:rPr>
        <w:t>Bekkera</w:t>
      </w:r>
      <w:proofErr w:type="spellEnd"/>
      <w:r w:rsidRPr="003A5085">
        <w:rPr>
          <w:sz w:val="24"/>
          <w:szCs w:val="24"/>
        </w:rPr>
        <w:t>.</w:t>
      </w:r>
    </w:p>
    <w:p w:rsidR="003A5085" w:rsidRPr="003A5085" w:rsidRDefault="003A5085" w:rsidP="00E753D5">
      <w:pPr>
        <w:pStyle w:val="Akapitzlist"/>
        <w:ind w:left="0"/>
        <w:jc w:val="both"/>
        <w:rPr>
          <w:sz w:val="24"/>
          <w:szCs w:val="24"/>
        </w:rPr>
      </w:pPr>
    </w:p>
    <w:p w:rsidR="003A5085" w:rsidRPr="003A5085" w:rsidRDefault="003A5085" w:rsidP="00E753D5">
      <w:pPr>
        <w:pStyle w:val="Akapitzlist"/>
        <w:ind w:left="0"/>
        <w:jc w:val="both"/>
        <w:rPr>
          <w:sz w:val="24"/>
          <w:szCs w:val="24"/>
        </w:rPr>
      </w:pPr>
      <w:r w:rsidRPr="003A5085">
        <w:rPr>
          <w:sz w:val="24"/>
          <w:szCs w:val="24"/>
        </w:rPr>
        <w:t>Potwierdzam, że zapoznałem/</w:t>
      </w:r>
      <w:proofErr w:type="spellStart"/>
      <w:r w:rsidRPr="003A5085">
        <w:rPr>
          <w:sz w:val="24"/>
          <w:szCs w:val="24"/>
        </w:rPr>
        <w:t>am</w:t>
      </w:r>
      <w:proofErr w:type="spellEnd"/>
      <w:r w:rsidRPr="003A5085">
        <w:rPr>
          <w:sz w:val="24"/>
          <w:szCs w:val="24"/>
        </w:rPr>
        <w:t xml:space="preserve"> się z regulaminem konkursu i akceptuję jego treść.</w:t>
      </w:r>
    </w:p>
    <w:p w:rsidR="003A5085" w:rsidRPr="003A5085" w:rsidRDefault="003A5085" w:rsidP="00E753D5">
      <w:pPr>
        <w:pStyle w:val="Akapitzlist"/>
        <w:ind w:left="0"/>
        <w:jc w:val="both"/>
        <w:rPr>
          <w:sz w:val="24"/>
          <w:szCs w:val="24"/>
        </w:rPr>
      </w:pPr>
      <w:r w:rsidRPr="003A5085">
        <w:rPr>
          <w:sz w:val="24"/>
          <w:szCs w:val="24"/>
        </w:rPr>
        <w:t>Oświadczam również, że zgłoszona praca została wykonana samodzielnie przez moje dziecko oraz nie narusza praw osób trzecich.</w:t>
      </w: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</w:p>
    <w:p w:rsidR="003A5085" w:rsidRPr="003A5085" w:rsidRDefault="003A5085" w:rsidP="00E753D5">
      <w:pPr>
        <w:pStyle w:val="Akapitzlist"/>
        <w:ind w:left="0"/>
        <w:jc w:val="both"/>
        <w:rPr>
          <w:sz w:val="24"/>
          <w:szCs w:val="24"/>
        </w:rPr>
      </w:pPr>
      <w:r w:rsidRPr="003A5085">
        <w:rPr>
          <w:sz w:val="24"/>
          <w:szCs w:val="24"/>
        </w:rPr>
        <w:t>Wyrażam zgodę na przetwarzanie danych osobowych mojego dziecka w zakresie niezbędnym do przeprowadzenia konkursu, zgodnie z obowiązującymi przepisami prawa.</w:t>
      </w:r>
    </w:p>
    <w:p w:rsidR="003A5085" w:rsidRPr="003A5085" w:rsidRDefault="003A5085" w:rsidP="00E753D5">
      <w:pPr>
        <w:pStyle w:val="Akapitzlist"/>
        <w:ind w:left="0"/>
        <w:jc w:val="both"/>
        <w:rPr>
          <w:sz w:val="24"/>
          <w:szCs w:val="24"/>
        </w:rPr>
      </w:pPr>
      <w:r w:rsidRPr="003A5085">
        <w:rPr>
          <w:sz w:val="24"/>
          <w:szCs w:val="24"/>
        </w:rPr>
        <w:t xml:space="preserve">Wyrażam zgodę na przetwarzanie danych osobowych mojego dziecka w zakresie wizerunku, wypowiedzi, imienia i nazwiska w postaci fotografii i ich publikację przez </w:t>
      </w:r>
      <w:r w:rsidRPr="003A5085">
        <w:rPr>
          <w:color w:val="000000" w:themeColor="text1"/>
          <w:sz w:val="24"/>
          <w:szCs w:val="24"/>
        </w:rPr>
        <w:t>jest  Zespół Szkół Górniczo-Energetycznych im. Stanisława Staszica w Koninie (ul. kard. S. Wyszyńskiego 3, 62-510 Konin</w:t>
      </w:r>
      <w:r w:rsidRPr="003A5085">
        <w:rPr>
          <w:sz w:val="24"/>
          <w:szCs w:val="24"/>
        </w:rPr>
        <w:t xml:space="preserve"> w tym w szczególności na potrzeby informacyjno-promocyjne związane z realizacją </w:t>
      </w:r>
      <w:r>
        <w:rPr>
          <w:sz w:val="24"/>
          <w:szCs w:val="24"/>
        </w:rPr>
        <w:t>konkursu</w:t>
      </w:r>
      <w:r w:rsidRPr="003A5085">
        <w:rPr>
          <w:sz w:val="24"/>
          <w:szCs w:val="24"/>
        </w:rPr>
        <w:t>.</w:t>
      </w: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</w:p>
    <w:p w:rsidR="003A5085" w:rsidRPr="003A5085" w:rsidRDefault="003A5085" w:rsidP="00E753D5">
      <w:pPr>
        <w:pStyle w:val="Akapitzlist"/>
        <w:ind w:left="0"/>
        <w:jc w:val="both"/>
        <w:rPr>
          <w:sz w:val="24"/>
          <w:szCs w:val="24"/>
        </w:rPr>
      </w:pPr>
      <w:r w:rsidRPr="003A5085">
        <w:rPr>
          <w:sz w:val="24"/>
          <w:szCs w:val="24"/>
        </w:rPr>
        <w:t>Przysługuje mi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 w:rsidR="00E753D5">
        <w:rPr>
          <w:sz w:val="24"/>
          <w:szCs w:val="24"/>
        </w:rPr>
        <w:t>.</w:t>
      </w:r>
    </w:p>
    <w:p w:rsidR="003A5085" w:rsidRPr="003A5085" w:rsidRDefault="003A5085" w:rsidP="003A5085">
      <w:pPr>
        <w:pStyle w:val="Akapitzlist"/>
        <w:ind w:left="0"/>
        <w:rPr>
          <w:sz w:val="24"/>
          <w:szCs w:val="24"/>
        </w:rPr>
      </w:pPr>
    </w:p>
    <w:p w:rsidR="00E753D5" w:rsidRDefault="003A5085" w:rsidP="003A5085">
      <w:pPr>
        <w:pStyle w:val="Akapitzlist"/>
        <w:ind w:left="0"/>
        <w:rPr>
          <w:sz w:val="24"/>
          <w:szCs w:val="24"/>
        </w:rPr>
      </w:pPr>
      <w:r w:rsidRPr="003A5085">
        <w:rPr>
          <w:sz w:val="24"/>
          <w:szCs w:val="24"/>
        </w:rPr>
        <w:t>_________________</w:t>
      </w:r>
      <w:r w:rsidR="00E753D5" w:rsidRPr="003A5085">
        <w:rPr>
          <w:sz w:val="24"/>
          <w:szCs w:val="24"/>
        </w:rPr>
        <w:t>____</w:t>
      </w:r>
      <w:r w:rsidRPr="003A5085">
        <w:rPr>
          <w:sz w:val="24"/>
          <w:szCs w:val="24"/>
        </w:rPr>
        <w:t>________</w:t>
      </w:r>
      <w:r w:rsidR="00E753D5">
        <w:rPr>
          <w:sz w:val="24"/>
          <w:szCs w:val="24"/>
        </w:rPr>
        <w:t xml:space="preserve">                      </w:t>
      </w:r>
      <w:r w:rsidRPr="003A5085">
        <w:rPr>
          <w:sz w:val="24"/>
          <w:szCs w:val="24"/>
        </w:rPr>
        <w:t>____________________________________</w:t>
      </w:r>
    </w:p>
    <w:p w:rsidR="00E753D5" w:rsidRDefault="00E753D5" w:rsidP="00E753D5">
      <w:pPr>
        <w:pStyle w:val="Akapitzlist"/>
        <w:ind w:left="0"/>
      </w:pPr>
      <w:r w:rsidRPr="003A5085">
        <w:rPr>
          <w:rFonts w:cstheme="minorHAnsi"/>
          <w:i/>
          <w:szCs w:val="24"/>
        </w:rPr>
        <w:t>Miejscowość, data</w:t>
      </w: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                            Podpis    </w:t>
      </w:r>
    </w:p>
    <w:p w:rsidR="00E753D5" w:rsidRPr="00E753D5" w:rsidRDefault="00E753D5" w:rsidP="00E753D5"/>
    <w:p w:rsidR="00E753D5" w:rsidRDefault="00E753D5" w:rsidP="00E753D5"/>
    <w:p w:rsidR="00B663FE" w:rsidRDefault="00B663FE" w:rsidP="00E753D5"/>
    <w:p w:rsidR="00E753D5" w:rsidRPr="00E753D5" w:rsidRDefault="00E753D5" w:rsidP="00E753D5"/>
    <w:sectPr w:rsidR="00E753D5" w:rsidRPr="00E7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5F6"/>
    <w:multiLevelType w:val="hybridMultilevel"/>
    <w:tmpl w:val="189A4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9ED"/>
    <w:multiLevelType w:val="hybridMultilevel"/>
    <w:tmpl w:val="1EDAD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7DF"/>
    <w:multiLevelType w:val="hybridMultilevel"/>
    <w:tmpl w:val="3176E9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26C1F"/>
    <w:multiLevelType w:val="hybridMultilevel"/>
    <w:tmpl w:val="C9FC46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A0E80"/>
    <w:multiLevelType w:val="hybridMultilevel"/>
    <w:tmpl w:val="2E96B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3250C"/>
    <w:multiLevelType w:val="hybridMultilevel"/>
    <w:tmpl w:val="B2D8A27C"/>
    <w:lvl w:ilvl="0" w:tplc="F730B36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50D45"/>
    <w:multiLevelType w:val="hybridMultilevel"/>
    <w:tmpl w:val="63482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0614"/>
    <w:multiLevelType w:val="hybridMultilevel"/>
    <w:tmpl w:val="6D221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471669"/>
    <w:multiLevelType w:val="hybridMultilevel"/>
    <w:tmpl w:val="DA0CB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B45FD"/>
    <w:multiLevelType w:val="hybridMultilevel"/>
    <w:tmpl w:val="EFC04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9212A"/>
    <w:multiLevelType w:val="hybridMultilevel"/>
    <w:tmpl w:val="0CAA5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6775B"/>
    <w:multiLevelType w:val="hybridMultilevel"/>
    <w:tmpl w:val="DC542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A832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2775"/>
    <w:multiLevelType w:val="hybridMultilevel"/>
    <w:tmpl w:val="D9E8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32C70"/>
    <w:multiLevelType w:val="hybridMultilevel"/>
    <w:tmpl w:val="96C6D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755B0"/>
    <w:multiLevelType w:val="hybridMultilevel"/>
    <w:tmpl w:val="FE8C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34AD4"/>
    <w:multiLevelType w:val="hybridMultilevel"/>
    <w:tmpl w:val="C49AE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46089"/>
    <w:multiLevelType w:val="hybridMultilevel"/>
    <w:tmpl w:val="439C1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CD6E15"/>
    <w:multiLevelType w:val="hybridMultilevel"/>
    <w:tmpl w:val="F154AA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83511"/>
    <w:multiLevelType w:val="hybridMultilevel"/>
    <w:tmpl w:val="24D09B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7A7F99"/>
    <w:multiLevelType w:val="hybridMultilevel"/>
    <w:tmpl w:val="F8E627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DC7D0B"/>
    <w:multiLevelType w:val="hybridMultilevel"/>
    <w:tmpl w:val="E5A46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349B0"/>
    <w:multiLevelType w:val="hybridMultilevel"/>
    <w:tmpl w:val="8EEA32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633A88"/>
    <w:multiLevelType w:val="hybridMultilevel"/>
    <w:tmpl w:val="21DEA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D22DE2"/>
    <w:multiLevelType w:val="hybridMultilevel"/>
    <w:tmpl w:val="89F03A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6A7956"/>
    <w:multiLevelType w:val="hybridMultilevel"/>
    <w:tmpl w:val="0EF414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0528B4"/>
    <w:multiLevelType w:val="hybridMultilevel"/>
    <w:tmpl w:val="91F2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24B90"/>
    <w:multiLevelType w:val="hybridMultilevel"/>
    <w:tmpl w:val="FBC2CEB6"/>
    <w:lvl w:ilvl="0" w:tplc="84DA0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4017AC"/>
    <w:multiLevelType w:val="hybridMultilevel"/>
    <w:tmpl w:val="8E2A8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8A5E05"/>
    <w:multiLevelType w:val="hybridMultilevel"/>
    <w:tmpl w:val="5EDA2AD2"/>
    <w:lvl w:ilvl="0" w:tplc="F730B36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A2A75"/>
    <w:multiLevelType w:val="hybridMultilevel"/>
    <w:tmpl w:val="071C2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27604"/>
    <w:multiLevelType w:val="hybridMultilevel"/>
    <w:tmpl w:val="7ED0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D38A4"/>
    <w:multiLevelType w:val="hybridMultilevel"/>
    <w:tmpl w:val="4B50AA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54A8329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62441D"/>
    <w:multiLevelType w:val="hybridMultilevel"/>
    <w:tmpl w:val="872E7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073AE"/>
    <w:multiLevelType w:val="hybridMultilevel"/>
    <w:tmpl w:val="3A66A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A198D"/>
    <w:multiLevelType w:val="hybridMultilevel"/>
    <w:tmpl w:val="FA067F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54CA4"/>
    <w:multiLevelType w:val="hybridMultilevel"/>
    <w:tmpl w:val="A6EC3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33"/>
  </w:num>
  <w:num w:numId="4">
    <w:abstractNumId w:val="12"/>
  </w:num>
  <w:num w:numId="5">
    <w:abstractNumId w:val="34"/>
  </w:num>
  <w:num w:numId="6">
    <w:abstractNumId w:val="20"/>
  </w:num>
  <w:num w:numId="7">
    <w:abstractNumId w:val="9"/>
  </w:num>
  <w:num w:numId="8">
    <w:abstractNumId w:val="11"/>
  </w:num>
  <w:num w:numId="9">
    <w:abstractNumId w:val="1"/>
  </w:num>
  <w:num w:numId="10">
    <w:abstractNumId w:val="17"/>
  </w:num>
  <w:num w:numId="11">
    <w:abstractNumId w:val="10"/>
  </w:num>
  <w:num w:numId="12">
    <w:abstractNumId w:val="6"/>
  </w:num>
  <w:num w:numId="13">
    <w:abstractNumId w:val="25"/>
  </w:num>
  <w:num w:numId="14">
    <w:abstractNumId w:val="16"/>
  </w:num>
  <w:num w:numId="15">
    <w:abstractNumId w:val="18"/>
  </w:num>
  <w:num w:numId="16">
    <w:abstractNumId w:val="24"/>
  </w:num>
  <w:num w:numId="17">
    <w:abstractNumId w:val="5"/>
  </w:num>
  <w:num w:numId="18">
    <w:abstractNumId w:val="32"/>
  </w:num>
  <w:num w:numId="19">
    <w:abstractNumId w:val="2"/>
  </w:num>
  <w:num w:numId="20">
    <w:abstractNumId w:val="7"/>
  </w:num>
  <w:num w:numId="21">
    <w:abstractNumId w:val="8"/>
  </w:num>
  <w:num w:numId="22">
    <w:abstractNumId w:val="28"/>
  </w:num>
  <w:num w:numId="23">
    <w:abstractNumId w:val="31"/>
  </w:num>
  <w:num w:numId="24">
    <w:abstractNumId w:val="22"/>
  </w:num>
  <w:num w:numId="25">
    <w:abstractNumId w:val="26"/>
  </w:num>
  <w:num w:numId="26">
    <w:abstractNumId w:val="23"/>
  </w:num>
  <w:num w:numId="27">
    <w:abstractNumId w:val="29"/>
  </w:num>
  <w:num w:numId="28">
    <w:abstractNumId w:val="3"/>
  </w:num>
  <w:num w:numId="29">
    <w:abstractNumId w:val="21"/>
  </w:num>
  <w:num w:numId="30">
    <w:abstractNumId w:val="30"/>
  </w:num>
  <w:num w:numId="31">
    <w:abstractNumId w:val="35"/>
  </w:num>
  <w:num w:numId="32">
    <w:abstractNumId w:val="4"/>
  </w:num>
  <w:num w:numId="33">
    <w:abstractNumId w:val="13"/>
  </w:num>
  <w:num w:numId="34">
    <w:abstractNumId w:val="27"/>
  </w:num>
  <w:num w:numId="35">
    <w:abstractNumId w:val="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4A"/>
    <w:rsid w:val="00112E62"/>
    <w:rsid w:val="00283EA9"/>
    <w:rsid w:val="002F1FA9"/>
    <w:rsid w:val="003402AC"/>
    <w:rsid w:val="003A1679"/>
    <w:rsid w:val="003A5085"/>
    <w:rsid w:val="004F0E90"/>
    <w:rsid w:val="00562B67"/>
    <w:rsid w:val="005B14E6"/>
    <w:rsid w:val="006A2C4A"/>
    <w:rsid w:val="007551B9"/>
    <w:rsid w:val="00792960"/>
    <w:rsid w:val="00A86513"/>
    <w:rsid w:val="00AE699E"/>
    <w:rsid w:val="00B40304"/>
    <w:rsid w:val="00B663FE"/>
    <w:rsid w:val="00BE14DB"/>
    <w:rsid w:val="00C020BD"/>
    <w:rsid w:val="00CA40AE"/>
    <w:rsid w:val="00CC3B47"/>
    <w:rsid w:val="00D27279"/>
    <w:rsid w:val="00D43708"/>
    <w:rsid w:val="00D509B5"/>
    <w:rsid w:val="00E7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B7B9"/>
  <w15:chartTrackingRefBased/>
  <w15:docId w15:val="{E11931DE-CB77-44A0-A294-B4BAC840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F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FA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51B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6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Admin</cp:lastModifiedBy>
  <cp:revision>14</cp:revision>
  <dcterms:created xsi:type="dcterms:W3CDTF">2025-11-05T14:23:00Z</dcterms:created>
  <dcterms:modified xsi:type="dcterms:W3CDTF">2025-11-26T09:22:00Z</dcterms:modified>
</cp:coreProperties>
</file>